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6261AA" w14:textId="45D7E7C6" w:rsidR="008466EC" w:rsidRPr="0065590A" w:rsidRDefault="008466EC" w:rsidP="008466EC">
      <w:pPr>
        <w:pStyle w:val="a3"/>
        <w:shd w:val="clear" w:color="auto" w:fill="E5E5E5"/>
        <w:spacing w:before="0" w:beforeAutospacing="0" w:after="0" w:afterAutospacing="0"/>
        <w:jc w:val="both"/>
        <w:rPr>
          <w:color w:val="4B4747"/>
          <w:sz w:val="28"/>
          <w:szCs w:val="28"/>
        </w:rPr>
      </w:pPr>
      <w:r w:rsidRPr="0065590A">
        <w:rPr>
          <w:rStyle w:val="a4"/>
          <w:color w:val="4B4747"/>
          <w:sz w:val="28"/>
          <w:szCs w:val="28"/>
        </w:rPr>
        <w:t>Упражнение 1.</w:t>
      </w:r>
    </w:p>
    <w:p w14:paraId="48498043" w14:textId="77777777" w:rsidR="008466EC" w:rsidRPr="0065590A" w:rsidRDefault="008466EC" w:rsidP="008466EC">
      <w:pPr>
        <w:pStyle w:val="a3"/>
        <w:shd w:val="clear" w:color="auto" w:fill="E5E5E5"/>
        <w:spacing w:before="0" w:beforeAutospacing="0" w:after="315" w:afterAutospacing="0"/>
        <w:jc w:val="both"/>
        <w:rPr>
          <w:color w:val="4B4747"/>
          <w:sz w:val="28"/>
          <w:szCs w:val="28"/>
        </w:rPr>
      </w:pPr>
      <w:r w:rsidRPr="0065590A">
        <w:rPr>
          <w:color w:val="4B4747"/>
          <w:sz w:val="28"/>
          <w:szCs w:val="28"/>
        </w:rPr>
        <w:t>Выпишите из предложений все возможные словосочетания, укажите вид связи.</w:t>
      </w:r>
    </w:p>
    <w:p w14:paraId="46CA6B72" w14:textId="06E377BE" w:rsidR="008466EC" w:rsidRPr="0065590A" w:rsidRDefault="008466EC" w:rsidP="008466EC">
      <w:pPr>
        <w:pStyle w:val="a3"/>
        <w:shd w:val="clear" w:color="auto" w:fill="E5E5E5"/>
        <w:spacing w:before="0" w:beforeAutospacing="0" w:after="0" w:afterAutospacing="0"/>
        <w:jc w:val="both"/>
        <w:rPr>
          <w:color w:val="4B4747"/>
          <w:sz w:val="28"/>
          <w:szCs w:val="28"/>
        </w:rPr>
      </w:pPr>
      <w:r w:rsidRPr="0065590A">
        <w:rPr>
          <w:rStyle w:val="a5"/>
          <w:color w:val="4B4747"/>
          <w:sz w:val="28"/>
          <w:szCs w:val="28"/>
        </w:rPr>
        <w:t xml:space="preserve">Направо речка вилась синеватой тенью между белых и пустынных полей. (А.Н. Толстой.) Зреет рожь над жаркой нивой, и </w:t>
      </w:r>
      <w:proofErr w:type="gramStart"/>
      <w:r w:rsidRPr="0065590A">
        <w:rPr>
          <w:rStyle w:val="a5"/>
          <w:color w:val="4B4747"/>
          <w:sz w:val="28"/>
          <w:szCs w:val="28"/>
        </w:rPr>
        <w:t>от нивы</w:t>
      </w:r>
      <w:proofErr w:type="gramEnd"/>
      <w:r w:rsidRPr="0065590A">
        <w:rPr>
          <w:rStyle w:val="a5"/>
          <w:color w:val="4B4747"/>
          <w:sz w:val="28"/>
          <w:szCs w:val="28"/>
        </w:rPr>
        <w:t xml:space="preserve"> и до нивы гонит ветер прихотливый золотые переливы. (Ф. Тютчев.)</w:t>
      </w:r>
      <w:r w:rsidRPr="0065590A">
        <w:rPr>
          <w:color w:val="4B4747"/>
          <w:sz w:val="28"/>
          <w:szCs w:val="28"/>
        </w:rPr>
        <w:br/>
      </w:r>
      <w:r w:rsidRPr="0065590A">
        <w:rPr>
          <w:color w:val="4B4747"/>
          <w:sz w:val="28"/>
          <w:szCs w:val="28"/>
        </w:rPr>
        <w:br/>
      </w:r>
      <w:r w:rsidRPr="0065590A">
        <w:rPr>
          <w:rStyle w:val="a4"/>
          <w:color w:val="4B4747"/>
          <w:sz w:val="28"/>
          <w:szCs w:val="28"/>
        </w:rPr>
        <w:t>Упражнение 2.</w:t>
      </w:r>
    </w:p>
    <w:p w14:paraId="5E88DDD6" w14:textId="77777777" w:rsidR="008466EC" w:rsidRPr="0065590A" w:rsidRDefault="008466EC" w:rsidP="008466EC">
      <w:pPr>
        <w:pStyle w:val="a3"/>
        <w:shd w:val="clear" w:color="auto" w:fill="E5E5E5"/>
        <w:spacing w:before="0" w:beforeAutospacing="0" w:after="315" w:afterAutospacing="0"/>
        <w:jc w:val="both"/>
        <w:rPr>
          <w:color w:val="4B4747"/>
          <w:sz w:val="28"/>
          <w:szCs w:val="28"/>
        </w:rPr>
      </w:pPr>
      <w:r w:rsidRPr="0065590A">
        <w:rPr>
          <w:color w:val="4B4747"/>
          <w:sz w:val="28"/>
          <w:szCs w:val="28"/>
        </w:rPr>
        <w:t>Укажите способы подчинительной связи и главные слова в словосочетаниях.</w:t>
      </w:r>
    </w:p>
    <w:p w14:paraId="43B34A63" w14:textId="4093D896" w:rsidR="008466EC" w:rsidRPr="0065590A" w:rsidRDefault="008466EC" w:rsidP="008466EC">
      <w:pPr>
        <w:pStyle w:val="a3"/>
        <w:shd w:val="clear" w:color="auto" w:fill="E5E5E5"/>
        <w:spacing w:before="0" w:beforeAutospacing="0" w:after="0" w:afterAutospacing="0"/>
        <w:jc w:val="both"/>
        <w:rPr>
          <w:color w:val="4B4747"/>
          <w:sz w:val="28"/>
          <w:szCs w:val="28"/>
        </w:rPr>
      </w:pPr>
      <w:r w:rsidRPr="0065590A">
        <w:rPr>
          <w:rStyle w:val="a5"/>
          <w:color w:val="4B4747"/>
          <w:sz w:val="28"/>
          <w:szCs w:val="28"/>
        </w:rPr>
        <w:t xml:space="preserve">Вековые дубы; настойчиво повторять; искоса поглядывая; капельки росы; выпорхнула из клетки; яркими красками; показался издалека; шел, раскачиваясь; падал на снег; солнечный луч; поздоровалась со мной; прилетают до заката; освещенное огнем; сердито хмуриться; рано проснулся; сочная зелень; небольшой </w:t>
      </w:r>
      <w:proofErr w:type="spellStart"/>
      <w:r w:rsidRPr="0065590A">
        <w:rPr>
          <w:rStyle w:val="a5"/>
          <w:color w:val="4B4747"/>
          <w:sz w:val="28"/>
          <w:szCs w:val="28"/>
        </w:rPr>
        <w:t>муравейничек</w:t>
      </w:r>
      <w:proofErr w:type="spellEnd"/>
      <w:r w:rsidRPr="0065590A">
        <w:rPr>
          <w:rStyle w:val="a5"/>
          <w:color w:val="4B4747"/>
          <w:sz w:val="28"/>
          <w:szCs w:val="28"/>
        </w:rPr>
        <w:t>; ягоды земляники; мелькнули в траве.</w:t>
      </w:r>
    </w:p>
    <w:p w14:paraId="5D5BD55A" w14:textId="77777777" w:rsidR="00963FA0" w:rsidRPr="0065590A" w:rsidRDefault="00963FA0">
      <w:pPr>
        <w:rPr>
          <w:sz w:val="28"/>
          <w:szCs w:val="28"/>
        </w:rPr>
      </w:pPr>
      <w:bookmarkStart w:id="0" w:name="_GoBack"/>
      <w:bookmarkEnd w:id="0"/>
    </w:p>
    <w:sectPr w:rsidR="00963FA0" w:rsidRPr="006559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2ED"/>
    <w:rsid w:val="001462ED"/>
    <w:rsid w:val="0065590A"/>
    <w:rsid w:val="008466EC"/>
    <w:rsid w:val="00963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EA210B-D46D-48E2-99A4-154E21CA5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66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  <w:style w:type="character" w:styleId="a4">
    <w:name w:val="Strong"/>
    <w:basedOn w:val="a0"/>
    <w:uiPriority w:val="22"/>
    <w:qFormat/>
    <w:rsid w:val="008466EC"/>
    <w:rPr>
      <w:b/>
      <w:bCs/>
    </w:rPr>
  </w:style>
  <w:style w:type="character" w:styleId="a5">
    <w:name w:val="Emphasis"/>
    <w:basedOn w:val="a0"/>
    <w:uiPriority w:val="20"/>
    <w:qFormat/>
    <w:rsid w:val="008466E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2020-03-28T22:19:00Z</dcterms:created>
  <dcterms:modified xsi:type="dcterms:W3CDTF">2020-03-28T22:21:00Z</dcterms:modified>
</cp:coreProperties>
</file>